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250" w:tblpY="-622"/>
        <w:tblW w:w="9228" w:type="dxa"/>
        <w:tblLook w:val="04A0"/>
      </w:tblPr>
      <w:tblGrid>
        <w:gridCol w:w="818"/>
        <w:gridCol w:w="1068"/>
        <w:gridCol w:w="1068"/>
        <w:gridCol w:w="1292"/>
        <w:gridCol w:w="4982"/>
      </w:tblGrid>
      <w:tr w:rsidR="008F2727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2727" w:rsidRDefault="008F2727" w:rsidP="006B285E">
            <w:pPr>
              <w:ind w:left="3969"/>
              <w:jc w:val="right"/>
            </w:pPr>
          </w:p>
        </w:tc>
      </w:tr>
      <w:tr w:rsidR="006B285E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285E" w:rsidRDefault="006B285E" w:rsidP="00200F5E">
            <w:pPr>
              <w:jc w:val="right"/>
            </w:pPr>
            <w:r>
              <w:t xml:space="preserve">Приложение № </w:t>
            </w:r>
            <w:r w:rsidR="005C4339">
              <w:t>6</w:t>
            </w:r>
            <w:r>
              <w:t xml:space="preserve">           </w:t>
            </w:r>
          </w:p>
        </w:tc>
      </w:tr>
      <w:tr w:rsidR="006B285E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285E" w:rsidRDefault="006B285E" w:rsidP="006B285E">
            <w:pPr>
              <w:jc w:val="right"/>
            </w:pPr>
            <w:r>
              <w:t xml:space="preserve">к решению «О   бюджете </w:t>
            </w:r>
            <w:proofErr w:type="spellStart"/>
            <w:r>
              <w:t>Мглинского</w:t>
            </w:r>
            <w:proofErr w:type="spellEnd"/>
          </w:p>
        </w:tc>
      </w:tr>
      <w:tr w:rsidR="006B285E" w:rsidTr="006B285E">
        <w:trPr>
          <w:trHeight w:val="300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285E" w:rsidRDefault="00200F5E" w:rsidP="006B285E">
            <w:pPr>
              <w:jc w:val="right"/>
            </w:pPr>
            <w:r>
              <w:t>городского поселения</w:t>
            </w:r>
            <w:r w:rsidR="006B285E">
              <w:t xml:space="preserve"> на 2017 год и </w:t>
            </w:r>
            <w:proofErr w:type="gramStart"/>
            <w:r w:rsidR="006B285E">
              <w:t>на</w:t>
            </w:r>
            <w:proofErr w:type="gramEnd"/>
            <w:r w:rsidR="006B285E">
              <w:t xml:space="preserve">  </w:t>
            </w:r>
          </w:p>
          <w:p w:rsidR="006B285E" w:rsidRDefault="006B285E" w:rsidP="006B285E">
            <w:pPr>
              <w:jc w:val="right"/>
            </w:pPr>
            <w:r>
              <w:t>плановый период 2018 и 2019 годов »</w:t>
            </w:r>
          </w:p>
        </w:tc>
      </w:tr>
      <w:tr w:rsidR="006B285E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285E" w:rsidRDefault="006B285E" w:rsidP="00A400F3">
            <w:pPr>
              <w:jc w:val="right"/>
            </w:pPr>
            <w:r>
              <w:t xml:space="preserve">от " </w:t>
            </w:r>
            <w:r w:rsidR="00A400F3">
              <w:t>20</w:t>
            </w:r>
            <w:r>
              <w:t xml:space="preserve"> " </w:t>
            </w:r>
            <w:r w:rsidR="00A400F3">
              <w:t>декабря</w:t>
            </w:r>
            <w:r>
              <w:t xml:space="preserve"> 2016 года № </w:t>
            </w:r>
            <w:r w:rsidR="00A400F3">
              <w:t>3/107</w:t>
            </w:r>
            <w:r>
              <w:t xml:space="preserve">                     </w:t>
            </w:r>
          </w:p>
        </w:tc>
      </w:tr>
      <w:tr w:rsidR="006B285E" w:rsidTr="006B285E">
        <w:trPr>
          <w:trHeight w:val="31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285E" w:rsidRDefault="006B285E" w:rsidP="006B285E">
            <w:pPr>
              <w:jc w:val="center"/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</w:tr>
    </w:tbl>
    <w:p w:rsidR="0000175E" w:rsidRDefault="0000175E" w:rsidP="0000175E">
      <w:pPr>
        <w:ind w:left="5664" w:firstLine="96"/>
      </w:pPr>
    </w:p>
    <w:p w:rsidR="008F2727" w:rsidRPr="008F2727" w:rsidRDefault="008F2727" w:rsidP="008F2727">
      <w:pPr>
        <w:jc w:val="center"/>
        <w:rPr>
          <w:b/>
          <w:sz w:val="28"/>
          <w:szCs w:val="28"/>
        </w:rPr>
      </w:pPr>
      <w:r w:rsidRPr="008F2727">
        <w:rPr>
          <w:b/>
          <w:sz w:val="28"/>
          <w:szCs w:val="28"/>
        </w:rPr>
        <w:t>Перечень главных администраторов (администраторов) доходов</w:t>
      </w:r>
    </w:p>
    <w:p w:rsidR="0000175E" w:rsidRPr="008F2727" w:rsidRDefault="008F2727" w:rsidP="008F2727">
      <w:pPr>
        <w:jc w:val="center"/>
        <w:rPr>
          <w:b/>
          <w:sz w:val="28"/>
          <w:szCs w:val="28"/>
        </w:rPr>
      </w:pPr>
      <w:r w:rsidRPr="008F2727">
        <w:rPr>
          <w:b/>
          <w:sz w:val="28"/>
          <w:szCs w:val="28"/>
        </w:rPr>
        <w:t xml:space="preserve">бюджета </w:t>
      </w:r>
      <w:proofErr w:type="spellStart"/>
      <w:r w:rsidR="00200F5E">
        <w:rPr>
          <w:b/>
          <w:sz w:val="28"/>
          <w:szCs w:val="28"/>
        </w:rPr>
        <w:t>Мглинского</w:t>
      </w:r>
      <w:proofErr w:type="spellEnd"/>
      <w:r w:rsidR="00200F5E">
        <w:rPr>
          <w:b/>
          <w:sz w:val="28"/>
          <w:szCs w:val="28"/>
        </w:rPr>
        <w:t xml:space="preserve"> городского поселения</w:t>
      </w:r>
      <w:r w:rsidR="0000175E" w:rsidRPr="008F2727">
        <w:rPr>
          <w:b/>
          <w:bCs/>
          <w:sz w:val="28"/>
          <w:szCs w:val="28"/>
        </w:rPr>
        <w:t xml:space="preserve"> </w:t>
      </w:r>
      <w:r w:rsidR="0000175E" w:rsidRPr="008F2727">
        <w:rPr>
          <w:b/>
          <w:sz w:val="28"/>
          <w:szCs w:val="28"/>
        </w:rPr>
        <w:t>– органов государственной власти Российской Федерации</w:t>
      </w:r>
    </w:p>
    <w:p w:rsidR="0000175E" w:rsidRDefault="0000175E" w:rsidP="0000175E"/>
    <w:tbl>
      <w:tblPr>
        <w:tblpPr w:leftFromText="180" w:rightFromText="180" w:vertAnchor="text" w:tblpX="-601" w:tblpY="1"/>
        <w:tblOverlap w:val="never"/>
        <w:tblW w:w="9889" w:type="dxa"/>
        <w:tblLayout w:type="fixed"/>
        <w:tblLook w:val="04A0"/>
      </w:tblPr>
      <w:tblGrid>
        <w:gridCol w:w="1249"/>
        <w:gridCol w:w="2700"/>
        <w:gridCol w:w="5940"/>
      </w:tblGrid>
      <w:tr w:rsidR="0000175E" w:rsidTr="006520D6">
        <w:trPr>
          <w:cantSplit/>
          <w:trHeight w:val="459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7F2CF0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82D" w:rsidRDefault="0082082D" w:rsidP="007F2CF0">
            <w:pPr>
              <w:pStyle w:val="6"/>
              <w:ind w:left="0" w:hanging="120"/>
              <w:jc w:val="center"/>
              <w:rPr>
                <w:sz w:val="24"/>
              </w:rPr>
            </w:pPr>
          </w:p>
          <w:p w:rsidR="0082082D" w:rsidRDefault="0082082D" w:rsidP="007F2CF0">
            <w:pPr>
              <w:pStyle w:val="6"/>
              <w:ind w:left="0" w:hanging="120"/>
              <w:jc w:val="center"/>
              <w:rPr>
                <w:sz w:val="24"/>
              </w:rPr>
            </w:pPr>
          </w:p>
          <w:p w:rsidR="0000175E" w:rsidRDefault="0000175E" w:rsidP="007F2CF0">
            <w:pPr>
              <w:pStyle w:val="6"/>
              <w:ind w:left="0" w:hanging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главного  администратора доходов  бюджета </w:t>
            </w:r>
            <w:proofErr w:type="spellStart"/>
            <w:r w:rsidR="00077621">
              <w:rPr>
                <w:sz w:val="24"/>
              </w:rPr>
              <w:t>Мглинского</w:t>
            </w:r>
            <w:proofErr w:type="spellEnd"/>
            <w:r w:rsidR="00077621">
              <w:rPr>
                <w:sz w:val="24"/>
              </w:rPr>
              <w:t xml:space="preserve"> </w:t>
            </w:r>
            <w:r w:rsidR="00200F5E">
              <w:rPr>
                <w:sz w:val="24"/>
              </w:rPr>
              <w:t>городского поселени</w:t>
            </w:r>
            <w:r w:rsidR="00077621">
              <w:rPr>
                <w:sz w:val="24"/>
              </w:rPr>
              <w:t>я</w:t>
            </w:r>
          </w:p>
        </w:tc>
      </w:tr>
      <w:tr w:rsidR="0000175E" w:rsidTr="006520D6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7F2CF0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7F2CF0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 xml:space="preserve">доходов бюджета </w:t>
            </w:r>
            <w:proofErr w:type="spellStart"/>
            <w:r w:rsidR="00077621">
              <w:rPr>
                <w:szCs w:val="20"/>
              </w:rPr>
              <w:t>Мглинского</w:t>
            </w:r>
            <w:proofErr w:type="spellEnd"/>
            <w:r w:rsidR="00077621">
              <w:rPr>
                <w:szCs w:val="20"/>
              </w:rPr>
              <w:t xml:space="preserve"> </w:t>
            </w:r>
            <w:r w:rsidR="00200F5E">
              <w:rPr>
                <w:szCs w:val="20"/>
              </w:rPr>
              <w:t>городского поселения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75E" w:rsidRDefault="0000175E" w:rsidP="007F2CF0">
            <w:pPr>
              <w:rPr>
                <w:szCs w:val="20"/>
              </w:rPr>
            </w:pPr>
          </w:p>
        </w:tc>
      </w:tr>
      <w:tr w:rsidR="0000175E" w:rsidTr="006520D6">
        <w:trPr>
          <w:trHeight w:val="57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F03D20" w:rsidRDefault="0000175E" w:rsidP="007F2CF0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F03D20">
              <w:rPr>
                <w:b/>
                <w:sz w:val="28"/>
                <w:szCs w:val="28"/>
              </w:rPr>
              <w:t>Федеральное казначейство</w:t>
            </w:r>
          </w:p>
        </w:tc>
      </w:tr>
      <w:tr w:rsidR="0000175E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</w:pPr>
            <w:r>
              <w:t>1 03 02230 01 0000 110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</w:tr>
      <w:tr w:rsidR="0000175E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</w:pPr>
            <w:r>
              <w:t>1 03 02240 01 0000 110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bCs/>
              </w:rPr>
              <w:t>инжекторных</w:t>
            </w:r>
            <w:proofErr w:type="spellEnd"/>
            <w:r>
              <w:rPr>
                <w:bCs/>
              </w:rPr>
              <w:t>) двигателей, подлежащие распределению между субъектами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</w:pPr>
            <w:r>
              <w:t>1 03 02250 01 0000 110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</w:pPr>
            <w:r>
              <w:t>1 03 02260 01 0000 110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7F2CF0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6520D6">
        <w:trPr>
          <w:cantSplit/>
          <w:trHeight w:val="57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pStyle w:val="3"/>
              <w:jc w:val="center"/>
            </w:pPr>
            <w:r>
              <w:t>Федеральная налоговая служба</w:t>
            </w:r>
          </w:p>
        </w:tc>
      </w:tr>
      <w:tr w:rsidR="0000175E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1 01 02000 01 0000 110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Налог на доходы физических лиц </w:t>
            </w:r>
            <w:r>
              <w:rPr>
                <w:sz w:val="24"/>
                <w:szCs w:val="28"/>
              </w:rPr>
              <w:t>&lt;1&gt;</w:t>
            </w:r>
          </w:p>
        </w:tc>
      </w:tr>
      <w:tr w:rsidR="0000175E" w:rsidTr="006520D6">
        <w:trPr>
          <w:trHeight w:val="345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jc w:val="both"/>
            </w:pPr>
            <w:r>
              <w:t>1 05 03000 01 0000 110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jc w:val="both"/>
            </w:pPr>
            <w:r>
              <w:t xml:space="preserve">Единый сельскохозяйственный налог </w:t>
            </w:r>
            <w:r>
              <w:rPr>
                <w:szCs w:val="28"/>
              </w:rPr>
              <w:t>&lt;1&gt;</w:t>
            </w:r>
          </w:p>
        </w:tc>
      </w:tr>
      <w:tr w:rsidR="0000175E" w:rsidTr="006520D6">
        <w:trPr>
          <w:trHeight w:val="345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7F2CF0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77621" w:rsidP="007F2CF0">
            <w:pPr>
              <w:jc w:val="both"/>
            </w:pPr>
            <w:r>
              <w:rPr>
                <w:rFonts w:eastAsiaTheme="minorHAnsi"/>
                <w:lang w:eastAsia="en-US"/>
              </w:rPr>
              <w:t>1 06 01000 00 0000 110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77621" w:rsidP="007F2CF0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поселений </w:t>
            </w:r>
            <w:r>
              <w:rPr>
                <w:szCs w:val="28"/>
              </w:rPr>
              <w:t>&lt;1&gt;</w:t>
            </w:r>
          </w:p>
        </w:tc>
      </w:tr>
      <w:tr w:rsidR="0000175E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7F2CF0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7F2CF0" w:rsidP="007F2CF0">
            <w:pPr>
              <w:jc w:val="both"/>
            </w:pPr>
            <w:r>
              <w:rPr>
                <w:rFonts w:eastAsiaTheme="minorHAnsi"/>
                <w:lang w:eastAsia="en-US"/>
              </w:rPr>
              <w:t>1 06 06033 13 0000 110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7F2CF0" w:rsidP="007F2CF0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 xml:space="preserve">Земельный налог с организаций, обладающих земельным участком, расположенным в границах городских поселений </w:t>
            </w:r>
            <w:r w:rsidR="00077621">
              <w:rPr>
                <w:szCs w:val="28"/>
              </w:rPr>
              <w:t>&lt;1&gt;</w:t>
            </w:r>
          </w:p>
        </w:tc>
      </w:tr>
      <w:tr w:rsidR="007F2CF0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CF0" w:rsidRDefault="007F2CF0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CF0" w:rsidRDefault="007F2CF0" w:rsidP="007F2CF0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1 06 06043 13 0000 110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CF0" w:rsidRDefault="007F2CF0" w:rsidP="007F2C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Земельный налог с физических лиц, обладающих земельным участком, расположенным в границах городских поселений </w:t>
            </w:r>
            <w:r>
              <w:rPr>
                <w:szCs w:val="28"/>
              </w:rPr>
              <w:t>&lt;1&gt;</w:t>
            </w:r>
          </w:p>
        </w:tc>
      </w:tr>
      <w:tr w:rsidR="0000175E" w:rsidTr="006520D6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7F2CF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77621" w:rsidP="007F2CF0">
            <w:pPr>
              <w:jc w:val="both"/>
            </w:pPr>
            <w:r>
              <w:rPr>
                <w:rFonts w:eastAsiaTheme="minorHAnsi"/>
                <w:lang w:eastAsia="en-US"/>
              </w:rPr>
              <w:t>1 09 04053 13 0000 110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77621" w:rsidP="007F2CF0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  <w:bookmarkStart w:id="0" w:name="_GoBack"/>
            <w:bookmarkEnd w:id="0"/>
          </w:p>
        </w:tc>
      </w:tr>
    </w:tbl>
    <w:p w:rsidR="0000175E" w:rsidRDefault="007F2CF0" w:rsidP="0000175E">
      <w:r>
        <w:br w:type="textWrapping" w:clear="all"/>
      </w:r>
    </w:p>
    <w:p w:rsidR="0000175E" w:rsidRDefault="0000175E" w:rsidP="0000175E">
      <w:pPr>
        <w:autoSpaceDE w:val="0"/>
        <w:autoSpaceDN w:val="0"/>
        <w:adjustRightInd w:val="0"/>
        <w:ind w:left="-720"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&lt;1&gt;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</w:t>
      </w:r>
      <w:r w:rsidR="008208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группировочном</w:t>
      </w:r>
      <w:proofErr w:type="spellEnd"/>
      <w:r>
        <w:rPr>
          <w:sz w:val="28"/>
          <w:szCs w:val="28"/>
        </w:rPr>
        <w:t xml:space="preserve"> коде бюджетной  классификации в пределах определенной законодательством Российской Федерации компетенции.</w:t>
      </w:r>
    </w:p>
    <w:p w:rsidR="0000175E" w:rsidRDefault="0000175E" w:rsidP="0000175E">
      <w:pPr>
        <w:autoSpaceDE w:val="0"/>
        <w:autoSpaceDN w:val="0"/>
        <w:adjustRightInd w:val="0"/>
        <w:ind w:left="-720"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&lt;2&gt; Администрирование данных поступлений осуществляется как органами государственной власти Российской Федерации (органами управления государственных внебюджетных фондов Российской Федерации, Центральным банком Российской Федерации),  органами государственной власти субъекта Российской Федерации,  так и органами местного самоуправления.</w:t>
      </w:r>
    </w:p>
    <w:p w:rsidR="0000175E" w:rsidRDefault="0000175E" w:rsidP="0000175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0175E" w:rsidRDefault="0000175E" w:rsidP="0000175E">
      <w:pPr>
        <w:jc w:val="center"/>
        <w:rPr>
          <w:b/>
          <w:bCs/>
          <w:sz w:val="32"/>
        </w:rPr>
      </w:pPr>
    </w:p>
    <w:p w:rsidR="0000175E" w:rsidRDefault="0000175E" w:rsidP="0000175E">
      <w:pPr>
        <w:jc w:val="center"/>
        <w:rPr>
          <w:b/>
          <w:bCs/>
          <w:sz w:val="32"/>
        </w:rPr>
      </w:pPr>
    </w:p>
    <w:p w:rsidR="0000175E" w:rsidRDefault="0000175E" w:rsidP="0000175E">
      <w:pPr>
        <w:jc w:val="center"/>
        <w:rPr>
          <w:b/>
          <w:bCs/>
          <w:sz w:val="32"/>
        </w:rPr>
      </w:pPr>
    </w:p>
    <w:p w:rsidR="0000175E" w:rsidRDefault="0000175E" w:rsidP="0000175E">
      <w:pPr>
        <w:jc w:val="center"/>
        <w:rPr>
          <w:b/>
          <w:bCs/>
          <w:sz w:val="32"/>
        </w:rPr>
      </w:pPr>
    </w:p>
    <w:p w:rsidR="008F2727" w:rsidRPr="008F2727" w:rsidRDefault="008F2727">
      <w:pPr>
        <w:jc w:val="both"/>
        <w:rPr>
          <w:bCs/>
          <w:sz w:val="32"/>
        </w:rPr>
      </w:pPr>
    </w:p>
    <w:sectPr w:rsidR="008F2727" w:rsidRPr="008F2727" w:rsidSect="00933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1A2C"/>
    <w:rsid w:val="0000175E"/>
    <w:rsid w:val="00033D60"/>
    <w:rsid w:val="00077621"/>
    <w:rsid w:val="000D7028"/>
    <w:rsid w:val="00200F5E"/>
    <w:rsid w:val="00311A2C"/>
    <w:rsid w:val="00405FEC"/>
    <w:rsid w:val="004A5A4A"/>
    <w:rsid w:val="005C4339"/>
    <w:rsid w:val="006520D6"/>
    <w:rsid w:val="006B285E"/>
    <w:rsid w:val="007041A5"/>
    <w:rsid w:val="007F2CF0"/>
    <w:rsid w:val="0082082D"/>
    <w:rsid w:val="008A7257"/>
    <w:rsid w:val="008F2727"/>
    <w:rsid w:val="00933EEE"/>
    <w:rsid w:val="0094613E"/>
    <w:rsid w:val="009A3125"/>
    <w:rsid w:val="00A16F81"/>
    <w:rsid w:val="00A400F3"/>
    <w:rsid w:val="00A8327C"/>
    <w:rsid w:val="00B64C4D"/>
    <w:rsid w:val="00CD3478"/>
    <w:rsid w:val="00D91781"/>
    <w:rsid w:val="00FE7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8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8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94E46-EAFA-40D9-8461-BB063F366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Admin</cp:lastModifiedBy>
  <cp:revision>5</cp:revision>
  <cp:lastPrinted>2016-11-29T14:16:00Z</cp:lastPrinted>
  <dcterms:created xsi:type="dcterms:W3CDTF">2016-11-30T14:21:00Z</dcterms:created>
  <dcterms:modified xsi:type="dcterms:W3CDTF">2017-01-27T11:17:00Z</dcterms:modified>
</cp:coreProperties>
</file>